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F689C" w14:textId="77777777" w:rsidR="003767F0" w:rsidRDefault="007E7AC5">
      <w:pPr>
        <w:pStyle w:val="Textoindependiente"/>
        <w:ind w:left="152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 wp14:anchorId="02B67EB4" wp14:editId="2E277471">
            <wp:extent cx="1822700" cy="69570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2700" cy="69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D025C" w14:textId="77777777" w:rsidR="003767F0" w:rsidRDefault="003767F0">
      <w:pPr>
        <w:pStyle w:val="Textoindependiente"/>
        <w:rPr>
          <w:rFonts w:ascii="Times New Roman"/>
          <w:sz w:val="20"/>
        </w:rPr>
      </w:pPr>
    </w:p>
    <w:p w14:paraId="55706D85" w14:textId="77777777" w:rsidR="003767F0" w:rsidRDefault="003767F0">
      <w:pPr>
        <w:pStyle w:val="Textoindependiente"/>
        <w:rPr>
          <w:rFonts w:ascii="Times New Roman"/>
          <w:sz w:val="20"/>
        </w:rPr>
      </w:pPr>
    </w:p>
    <w:p w14:paraId="552668F2" w14:textId="77777777" w:rsidR="003767F0" w:rsidRDefault="003767F0">
      <w:pPr>
        <w:pStyle w:val="Textoindependiente"/>
        <w:rPr>
          <w:rFonts w:ascii="Times New Roman"/>
          <w:sz w:val="20"/>
        </w:rPr>
      </w:pPr>
    </w:p>
    <w:p w14:paraId="3D94FFC1" w14:textId="49484A2D" w:rsidR="003767F0" w:rsidRDefault="007E7AC5">
      <w:pPr>
        <w:pStyle w:val="Textoindependiente"/>
        <w:spacing w:before="229" w:line="360" w:lineRule="auto"/>
        <w:ind w:left="101" w:right="113" w:firstLine="708"/>
        <w:jc w:val="both"/>
      </w:pPr>
      <w:r>
        <w:t>De conformidad con lo establecido por la Comisión Organizadora de la Evaluación para el Acceso a la Universidad de la Comunidad de Madrid, en    su sesión de 2</w:t>
      </w:r>
      <w:r w:rsidR="00BE79AF">
        <w:t>8</w:t>
      </w:r>
      <w:r>
        <w:t xml:space="preserve"> de </w:t>
      </w:r>
      <w:r w:rsidR="00BE79AF">
        <w:t>octubre</w:t>
      </w:r>
      <w:r>
        <w:t xml:space="preserve"> de 202</w:t>
      </w:r>
      <w:r w:rsidR="00BE79AF">
        <w:t>2</w:t>
      </w:r>
      <w:r>
        <w:t xml:space="preserve">, y con el fin de que la Universidad pueda garantizar la adaptación de la EvAU para estudiantes con discapacidad y necesidades educativas especiales, las solicitudes de adaptación se realizarán por los centros obligatoriamente </w:t>
      </w:r>
      <w:r w:rsidR="008D15FE">
        <w:t>hasta el</w:t>
      </w:r>
      <w:r>
        <w:t xml:space="preserve"> día </w:t>
      </w:r>
      <w:r w:rsidRPr="007E7AC5">
        <w:rPr>
          <w:b/>
          <w:u w:val="single"/>
        </w:rPr>
        <w:t>23 de marzo de 202</w:t>
      </w:r>
      <w:r w:rsidR="00BE79AF">
        <w:rPr>
          <w:b/>
          <w:u w:val="single"/>
        </w:rPr>
        <w:t>3</w:t>
      </w:r>
      <w:r w:rsidRPr="007E7AC5">
        <w:rPr>
          <w:u w:val="single"/>
        </w:rPr>
        <w:t>.</w:t>
      </w:r>
    </w:p>
    <w:p w14:paraId="182461E9" w14:textId="77777777" w:rsidR="003767F0" w:rsidRDefault="003767F0">
      <w:pPr>
        <w:pStyle w:val="Textoindependiente"/>
        <w:spacing w:before="11"/>
        <w:rPr>
          <w:sz w:val="35"/>
        </w:rPr>
      </w:pPr>
    </w:p>
    <w:p w14:paraId="46CCF678" w14:textId="77777777" w:rsidR="003767F0" w:rsidRDefault="007E7AC5">
      <w:pPr>
        <w:pStyle w:val="Textoindependiente"/>
        <w:spacing w:line="360" w:lineRule="auto"/>
        <w:ind w:left="101" w:right="113" w:firstLine="708"/>
        <w:jc w:val="both"/>
      </w:pPr>
      <w:r>
        <w:t>En el supuesto de incumplimiento del deber de notificar las adaptaciones a que se hace referencia en el párrafo anterior, la Universidad Rey Juan Carlos queda eximida de cualquier tipo de responsabilidad en el caso de que no se pueda llevar a cabo la adaptación solicitada fuera del plazo otorgado, asumiendo el centro cuantas responsabilidades se deriven de dicho</w:t>
      </w:r>
      <w:r>
        <w:rPr>
          <w:spacing w:val="45"/>
        </w:rPr>
        <w:t xml:space="preserve"> </w:t>
      </w:r>
      <w:r>
        <w:t>incumplimiento.</w:t>
      </w:r>
    </w:p>
    <w:p w14:paraId="401836BB" w14:textId="77777777" w:rsidR="007E7AC5" w:rsidRDefault="007E7AC5">
      <w:pPr>
        <w:pStyle w:val="Textoindependiente"/>
        <w:spacing w:before="136" w:line="480" w:lineRule="auto"/>
        <w:ind w:left="809" w:right="3859"/>
      </w:pPr>
    </w:p>
    <w:p w14:paraId="7BF8754D" w14:textId="77777777" w:rsidR="003767F0" w:rsidRDefault="007E7AC5">
      <w:pPr>
        <w:pStyle w:val="Textoindependiente"/>
        <w:spacing w:before="136" w:line="480" w:lineRule="auto"/>
        <w:ind w:left="809" w:right="3859"/>
      </w:pPr>
      <w:r>
        <w:t>Nombre y Apellidos Director/a Centro: Firma Director/a Centro:</w:t>
      </w:r>
    </w:p>
    <w:p w14:paraId="05B91538" w14:textId="77777777" w:rsidR="003767F0" w:rsidRDefault="003767F0">
      <w:pPr>
        <w:pStyle w:val="Textoindependiente"/>
        <w:rPr>
          <w:sz w:val="26"/>
        </w:rPr>
      </w:pPr>
    </w:p>
    <w:p w14:paraId="286FBDC4" w14:textId="77777777" w:rsidR="003767F0" w:rsidRDefault="003767F0">
      <w:pPr>
        <w:pStyle w:val="Textoindependiente"/>
        <w:rPr>
          <w:sz w:val="26"/>
        </w:rPr>
      </w:pPr>
    </w:p>
    <w:p w14:paraId="61CFD96C" w14:textId="77777777" w:rsidR="003767F0" w:rsidRDefault="003767F0">
      <w:pPr>
        <w:pStyle w:val="Textoindependiente"/>
        <w:rPr>
          <w:sz w:val="26"/>
        </w:rPr>
      </w:pPr>
    </w:p>
    <w:p w14:paraId="7DD50089" w14:textId="77777777" w:rsidR="003767F0" w:rsidRDefault="003767F0">
      <w:pPr>
        <w:pStyle w:val="Textoindependiente"/>
        <w:rPr>
          <w:sz w:val="26"/>
        </w:rPr>
      </w:pPr>
    </w:p>
    <w:p w14:paraId="6F829515" w14:textId="77777777" w:rsidR="003767F0" w:rsidRDefault="003767F0">
      <w:pPr>
        <w:pStyle w:val="Textoindependiente"/>
        <w:rPr>
          <w:sz w:val="26"/>
        </w:rPr>
      </w:pPr>
    </w:p>
    <w:p w14:paraId="7F9E36A5" w14:textId="77777777" w:rsidR="003767F0" w:rsidRDefault="003767F0">
      <w:pPr>
        <w:pStyle w:val="Textoindependiente"/>
        <w:rPr>
          <w:sz w:val="26"/>
        </w:rPr>
      </w:pPr>
    </w:p>
    <w:p w14:paraId="73A3470F" w14:textId="77777777" w:rsidR="003767F0" w:rsidRDefault="003767F0">
      <w:pPr>
        <w:pStyle w:val="Textoindependiente"/>
        <w:rPr>
          <w:sz w:val="26"/>
        </w:rPr>
      </w:pPr>
    </w:p>
    <w:p w14:paraId="59E9F2AC" w14:textId="77777777" w:rsidR="003767F0" w:rsidRDefault="003767F0">
      <w:pPr>
        <w:pStyle w:val="Textoindependiente"/>
        <w:rPr>
          <w:sz w:val="26"/>
        </w:rPr>
      </w:pPr>
    </w:p>
    <w:p w14:paraId="7F0FA3CC" w14:textId="77777777" w:rsidR="003767F0" w:rsidRDefault="003767F0">
      <w:pPr>
        <w:pStyle w:val="Textoindependiente"/>
        <w:rPr>
          <w:sz w:val="26"/>
        </w:rPr>
      </w:pPr>
    </w:p>
    <w:p w14:paraId="160BB7DB" w14:textId="77777777" w:rsidR="003767F0" w:rsidRDefault="003767F0">
      <w:pPr>
        <w:pStyle w:val="Textoindependiente"/>
        <w:rPr>
          <w:sz w:val="26"/>
        </w:rPr>
      </w:pPr>
    </w:p>
    <w:p w14:paraId="5A991204" w14:textId="77777777" w:rsidR="003767F0" w:rsidRDefault="003767F0">
      <w:pPr>
        <w:pStyle w:val="Textoindependiente"/>
        <w:rPr>
          <w:sz w:val="26"/>
        </w:rPr>
      </w:pPr>
    </w:p>
    <w:p w14:paraId="3D550BE7" w14:textId="6607FFE3" w:rsidR="003767F0" w:rsidRDefault="007E7AC5">
      <w:pPr>
        <w:spacing w:before="196"/>
        <w:ind w:left="956"/>
        <w:rPr>
          <w:rFonts w:ascii="Calibri"/>
          <w:b/>
        </w:rPr>
      </w:pPr>
      <w:r>
        <w:rPr>
          <w:rFonts w:ascii="Calibri"/>
          <w:b/>
        </w:rPr>
        <w:t xml:space="preserve">Entregar escaneado al correo: </w:t>
      </w:r>
      <w:hyperlink r:id="rId5">
        <w:r>
          <w:rPr>
            <w:rFonts w:ascii="Calibri"/>
            <w:b/>
          </w:rPr>
          <w:t>a</w:t>
        </w:r>
      </w:hyperlink>
      <w:hyperlink r:id="rId6">
        <w:r>
          <w:rPr>
            <w:rFonts w:ascii="Calibri"/>
            <w:b/>
          </w:rPr>
          <w:t>cceso@urjc.es</w:t>
        </w:r>
      </w:hyperlink>
    </w:p>
    <w:sectPr w:rsidR="003767F0">
      <w:type w:val="continuous"/>
      <w:pgSz w:w="11910" w:h="16840"/>
      <w:pgMar w:top="13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67F0"/>
    <w:rsid w:val="003767F0"/>
    <w:rsid w:val="005C0446"/>
    <w:rsid w:val="007E7AC5"/>
    <w:rsid w:val="008D15FE"/>
    <w:rsid w:val="00BE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469E3"/>
  <w15:docId w15:val="{5029D1CC-FD8C-4256-B5B2-1B5DC1DCD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ceso@urjc.es" TargetMode="External"/><Relationship Id="rId5" Type="http://schemas.openxmlformats.org/officeDocument/2006/relationships/hyperlink" Target="mailto:acceso@urjc.e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155</Words>
  <Characters>873</Characters>
  <Application>Microsoft Office Word</Application>
  <DocSecurity>0</DocSecurity>
  <Lines>19</Lines>
  <Paragraphs>6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Cantalejo Martín</dc:creator>
  <cp:lastModifiedBy>Juan Manuel Serrato Méndez</cp:lastModifiedBy>
  <cp:revision>5</cp:revision>
  <dcterms:created xsi:type="dcterms:W3CDTF">2021-04-12T06:31:00Z</dcterms:created>
  <dcterms:modified xsi:type="dcterms:W3CDTF">2022-11-07T10:10:00Z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2018-02-06T00:00:00Z</vt:filetime>
  </property>
  <property fmtid="{D5CDD505-2E9C-101B-9397-08002B2CF9AE}" pid="3" name="Creator">
    <vt:lpwstr>Acrobat PDFMaker 15 para Word</vt:lpwstr>
  </property>
  <property fmtid="{D5CDD505-2E9C-101B-9397-08002B2CF9AE}" pid="4" name="LastSaved">
    <vt:filetime>2021-04-12T00:00:00Z</vt:filetime>
  </property>
</Properties>
</file>